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1D8B" w14:textId="4A15FA83" w:rsidR="00D35EB8" w:rsidRDefault="00584759">
      <w:r>
        <w:t>SCHEDA DI PRESENTAZIONE DEL ROMANZO S</w:t>
      </w:r>
      <w:r w:rsidR="004459D1">
        <w:t>TOR</w:t>
      </w:r>
      <w:r>
        <w:t xml:space="preserve">ICO D’ARTE Costantino </w:t>
      </w:r>
      <w:proofErr w:type="spellStart"/>
      <w:r>
        <w:t>Brumidi</w:t>
      </w:r>
      <w:proofErr w:type="spellEnd"/>
    </w:p>
    <w:p w14:paraId="3C4BF171" w14:textId="487A4C99" w:rsidR="00584759" w:rsidRDefault="00584759"/>
    <w:p w14:paraId="16D96D8A" w14:textId="7FC932A8" w:rsidR="00584759" w:rsidRDefault="00584759">
      <w:r>
        <w:t xml:space="preserve">Titolo: </w:t>
      </w:r>
      <w:r w:rsidRPr="00584759">
        <w:rPr>
          <w:b/>
          <w:bCs/>
        </w:rPr>
        <w:t xml:space="preserve">Costantino </w:t>
      </w:r>
      <w:proofErr w:type="spellStart"/>
      <w:r w:rsidRPr="00584759">
        <w:rPr>
          <w:b/>
          <w:bCs/>
        </w:rPr>
        <w:t>Brumidi</w:t>
      </w:r>
      <w:proofErr w:type="spellEnd"/>
      <w:r>
        <w:t>, Il Michelangelo degli Stati Uniti. – Viaggio di uno straordinario pittore dalla Roma papalina alla Washington di Lincoln</w:t>
      </w:r>
    </w:p>
    <w:p w14:paraId="64A966E4" w14:textId="64A2EBDA" w:rsidR="00584759" w:rsidRDefault="00584759">
      <w:r>
        <w:t>Autore: Guglielmo Mariani</w:t>
      </w:r>
    </w:p>
    <w:p w14:paraId="593F06BA" w14:textId="2E929DD5" w:rsidR="00584759" w:rsidRDefault="00584759">
      <w:r>
        <w:t>Editore Brè Edizioni</w:t>
      </w:r>
    </w:p>
    <w:p w14:paraId="49BDD2F0" w14:textId="7936F869" w:rsidR="00584759" w:rsidRDefault="00584759">
      <w:r>
        <w:t>Pagine 176 in formato 16x24 cm</w:t>
      </w:r>
    </w:p>
    <w:p w14:paraId="4CE4C68F" w14:textId="03762EF0" w:rsidR="00584759" w:rsidRDefault="00584759">
      <w:r>
        <w:t>In ebook solo su Amazon a 4,99, in carta copertina morbida su Amazon a 27€, in copertina rigida solo su Amazon a 35€, in copertina morbida nei negozi di libri o ISB La Feltrinelli e altre online, a 22€</w:t>
      </w:r>
    </w:p>
    <w:p w14:paraId="67F34F94" w14:textId="06C0642E" w:rsidR="00584759" w:rsidRDefault="00584759">
      <w:r>
        <w:t>Genere: romanzo storico illustrato in forma di biografia.</w:t>
      </w:r>
    </w:p>
    <w:p w14:paraId="1DCFF375" w14:textId="4C9EF5FD" w:rsidR="00786454" w:rsidRDefault="00786454">
      <w:bookmarkStart w:id="0" w:name="_Hlk93938825"/>
      <w:r>
        <w:t xml:space="preserve">Link ad Amazon </w:t>
      </w:r>
      <w:hyperlink r:id="rId4" w:history="1">
        <w:r w:rsidRPr="00786454">
          <w:rPr>
            <w:rStyle w:val="Collegamentoipertestuale"/>
            <w:color w:val="2F5496" w:themeColor="accent1" w:themeShade="BF"/>
            <w:lang w:eastAsia="en-US"/>
          </w:rPr>
          <w:t>https://amzn.to/3qWvlay</w:t>
        </w:r>
      </w:hyperlink>
      <w:r>
        <w:t xml:space="preserve"> </w:t>
      </w:r>
    </w:p>
    <w:bookmarkEnd w:id="0"/>
    <w:p w14:paraId="22A04A90" w14:textId="7E036493" w:rsidR="00584759" w:rsidRDefault="00584759">
      <w:r>
        <w:t>Uscita: 29 agosto 2021</w:t>
      </w:r>
    </w:p>
    <w:p w14:paraId="2C2B4C60" w14:textId="77777777" w:rsidR="00584759" w:rsidRDefault="00584759" w:rsidP="00584759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</w:t>
      </w:r>
      <w:r w:rsidRPr="00633043">
        <w:rPr>
          <w:rFonts w:ascii="Times New Roman" w:hAnsi="Times New Roman"/>
          <w:b/>
          <w:bCs/>
          <w:szCs w:val="24"/>
        </w:rPr>
        <w:t>inossi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14:paraId="141DC59C" w14:textId="77777777" w:rsidR="00584759" w:rsidRDefault="00584759" w:rsidP="00584759">
      <w:pPr>
        <w:rPr>
          <w:rFonts w:ascii="Times New Roman" w:hAnsi="Times New Roman"/>
          <w:b/>
          <w:bCs/>
          <w:szCs w:val="24"/>
        </w:rPr>
      </w:pPr>
    </w:p>
    <w:p w14:paraId="5532B721" w14:textId="77777777" w:rsidR="00584759" w:rsidRPr="00633043" w:rsidRDefault="00584759" w:rsidP="00584759">
      <w:pPr>
        <w:spacing w:line="276" w:lineRule="auto"/>
        <w:ind w:firstLine="284"/>
        <w:jc w:val="both"/>
        <w:rPr>
          <w:rFonts w:ascii="Times New Roman" w:hAnsi="Times New Roman"/>
          <w:szCs w:val="24"/>
        </w:rPr>
      </w:pPr>
      <w:r w:rsidRPr="00633043">
        <w:rPr>
          <w:rFonts w:ascii="Times New Roman" w:hAnsi="Times New Roman"/>
          <w:szCs w:val="24"/>
        </w:rPr>
        <w:t xml:space="preserve">Mancano pochi giorni al Natale del 1850, </w:t>
      </w:r>
      <w:r>
        <w:rPr>
          <w:rFonts w:ascii="Times New Roman" w:hAnsi="Times New Roman"/>
          <w:szCs w:val="24"/>
        </w:rPr>
        <w:t>il governo della restaurazione papale</w:t>
      </w:r>
      <w:r w:rsidRPr="00633043">
        <w:rPr>
          <w:rFonts w:ascii="Times New Roman" w:hAnsi="Times New Roman"/>
          <w:szCs w:val="24"/>
        </w:rPr>
        <w:t xml:space="preserve"> sta cancellando tutte le riforme prodotte dalla Repubblica Romana e ha istruito centinaia e centinaia di processi per punire coloro che hanno partecipato alla epica rivolta. In uno di questi processi</w:t>
      </w:r>
      <w:r>
        <w:rPr>
          <w:rFonts w:ascii="Times New Roman" w:hAnsi="Times New Roman"/>
          <w:szCs w:val="24"/>
        </w:rPr>
        <w:t>-farsa</w:t>
      </w:r>
      <w:r w:rsidRPr="00633043">
        <w:rPr>
          <w:rFonts w:ascii="Times New Roman" w:hAnsi="Times New Roman"/>
          <w:szCs w:val="24"/>
        </w:rPr>
        <w:t xml:space="preserve">, l’inquisito è un </w:t>
      </w:r>
      <w:r>
        <w:rPr>
          <w:rFonts w:ascii="Times New Roman" w:hAnsi="Times New Roman"/>
          <w:szCs w:val="24"/>
        </w:rPr>
        <w:t xml:space="preserve">grande </w:t>
      </w:r>
      <w:r w:rsidRPr="00633043">
        <w:rPr>
          <w:rFonts w:ascii="Times New Roman" w:hAnsi="Times New Roman"/>
          <w:szCs w:val="24"/>
        </w:rPr>
        <w:t xml:space="preserve">pittore romano, uno degli artisti più conosciuti e apprezzati in quel periodo: Costantino </w:t>
      </w:r>
      <w:proofErr w:type="spellStart"/>
      <w:r w:rsidRPr="00633043">
        <w:rPr>
          <w:rFonts w:ascii="Times New Roman" w:hAnsi="Times New Roman"/>
          <w:szCs w:val="24"/>
        </w:rPr>
        <w:t>Brumidi</w:t>
      </w:r>
      <w:proofErr w:type="spellEnd"/>
      <w:r w:rsidRPr="00633043">
        <w:rPr>
          <w:rFonts w:ascii="Times New Roman" w:hAnsi="Times New Roman"/>
          <w:szCs w:val="24"/>
        </w:rPr>
        <w:t xml:space="preserve">. Prima dello scadere dell’anno, </w:t>
      </w:r>
      <w:proofErr w:type="spellStart"/>
      <w:r>
        <w:rPr>
          <w:rFonts w:ascii="Times New Roman" w:hAnsi="Times New Roman"/>
          <w:szCs w:val="24"/>
        </w:rPr>
        <w:t>Brumidi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633043">
        <w:rPr>
          <w:rFonts w:ascii="Times New Roman" w:hAnsi="Times New Roman"/>
          <w:szCs w:val="24"/>
        </w:rPr>
        <w:t xml:space="preserve">sarà condannato a diciotto anni di </w:t>
      </w:r>
      <w:r w:rsidRPr="00633043">
        <w:rPr>
          <w:rFonts w:ascii="Times New Roman" w:hAnsi="Times New Roman"/>
          <w:szCs w:val="24"/>
        </w:rPr>
        <w:lastRenderedPageBreak/>
        <w:t xml:space="preserve">carcere </w:t>
      </w:r>
      <w:r>
        <w:rPr>
          <w:rFonts w:ascii="Times New Roman" w:hAnsi="Times New Roman"/>
          <w:szCs w:val="24"/>
        </w:rPr>
        <w:t>con l’</w:t>
      </w:r>
      <w:r w:rsidRPr="00633043">
        <w:rPr>
          <w:rFonts w:ascii="Times New Roman" w:hAnsi="Times New Roman"/>
          <w:szCs w:val="24"/>
        </w:rPr>
        <w:t xml:space="preserve">accusa di ‘Furto violento a danno del Venerabile Monastero di S. Francesca Romana’. Dopo dieci mesi di prigione, </w:t>
      </w:r>
      <w:proofErr w:type="spellStart"/>
      <w:r w:rsidRPr="00633043">
        <w:rPr>
          <w:rFonts w:ascii="Times New Roman" w:hAnsi="Times New Roman"/>
          <w:szCs w:val="24"/>
        </w:rPr>
        <w:t>Brumidi</w:t>
      </w:r>
      <w:proofErr w:type="spellEnd"/>
      <w:r w:rsidRPr="00633043">
        <w:rPr>
          <w:rFonts w:ascii="Times New Roman" w:hAnsi="Times New Roman"/>
          <w:szCs w:val="24"/>
        </w:rPr>
        <w:t xml:space="preserve"> verrà graziato da Papa Pio IX</w:t>
      </w:r>
      <w:r>
        <w:rPr>
          <w:rFonts w:ascii="Times New Roman" w:hAnsi="Times New Roman"/>
          <w:szCs w:val="24"/>
        </w:rPr>
        <w:t>,</w:t>
      </w:r>
      <w:r w:rsidRPr="006330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</w:t>
      </w:r>
      <w:r w:rsidRPr="00633043">
        <w:rPr>
          <w:rFonts w:ascii="Times New Roman" w:hAnsi="Times New Roman"/>
          <w:szCs w:val="24"/>
        </w:rPr>
        <w:t xml:space="preserve">a alla grazia seguirà l’esilio e così </w:t>
      </w:r>
      <w:r>
        <w:rPr>
          <w:rFonts w:ascii="Times New Roman" w:hAnsi="Times New Roman"/>
          <w:szCs w:val="24"/>
        </w:rPr>
        <w:t xml:space="preserve">dovrà </w:t>
      </w:r>
      <w:r w:rsidRPr="00633043">
        <w:rPr>
          <w:rFonts w:ascii="Times New Roman" w:hAnsi="Times New Roman"/>
          <w:szCs w:val="24"/>
        </w:rPr>
        <w:t>abbandon</w:t>
      </w:r>
      <w:r>
        <w:rPr>
          <w:rFonts w:ascii="Times New Roman" w:hAnsi="Times New Roman"/>
          <w:szCs w:val="24"/>
        </w:rPr>
        <w:t>are</w:t>
      </w:r>
      <w:r w:rsidRPr="00633043">
        <w:rPr>
          <w:rFonts w:ascii="Times New Roman" w:hAnsi="Times New Roman"/>
          <w:szCs w:val="24"/>
        </w:rPr>
        <w:t xml:space="preserve"> la famiglia e i suoi beni ed emigr</w:t>
      </w:r>
      <w:r>
        <w:rPr>
          <w:rFonts w:ascii="Times New Roman" w:hAnsi="Times New Roman"/>
          <w:szCs w:val="24"/>
        </w:rPr>
        <w:t>are</w:t>
      </w:r>
      <w:r w:rsidRPr="00633043">
        <w:rPr>
          <w:rFonts w:ascii="Times New Roman" w:hAnsi="Times New Roman"/>
          <w:szCs w:val="24"/>
        </w:rPr>
        <w:t xml:space="preserve"> in America. Lì avrà l’opportunità di affrescare chiese (New York, Washington, </w:t>
      </w:r>
      <w:r>
        <w:rPr>
          <w:rFonts w:ascii="Times New Roman" w:hAnsi="Times New Roman"/>
          <w:szCs w:val="24"/>
        </w:rPr>
        <w:t xml:space="preserve">Baltimora, </w:t>
      </w:r>
      <w:proofErr w:type="spellStart"/>
      <w:r>
        <w:rPr>
          <w:rFonts w:ascii="Times New Roman" w:hAnsi="Times New Roman"/>
          <w:szCs w:val="24"/>
        </w:rPr>
        <w:t>F</w:t>
      </w:r>
      <w:r w:rsidRPr="00633043">
        <w:rPr>
          <w:rFonts w:ascii="Times New Roman" w:hAnsi="Times New Roman"/>
          <w:szCs w:val="24"/>
        </w:rPr>
        <w:t>iladelphia</w:t>
      </w:r>
      <w:proofErr w:type="spellEnd"/>
      <w:r w:rsidRPr="00633043">
        <w:rPr>
          <w:rFonts w:ascii="Times New Roman" w:hAnsi="Times New Roman"/>
          <w:szCs w:val="24"/>
        </w:rPr>
        <w:t xml:space="preserve">, Città del Messico) e di fare opere per privati. Tuttavia, la sua opera più apprezzata e imperitura sarà la serie di affreschi al Capitol (migliaia e migliaia di metri quadrati di affreschi a tema), fra i quali risaltano ‘l’Apoteosi di George Washington’ e la ‘Stanza del Presidente’, ammirati, a oggi, da più di </w:t>
      </w:r>
      <w:r>
        <w:rPr>
          <w:rFonts w:ascii="Times New Roman" w:hAnsi="Times New Roman"/>
          <w:szCs w:val="24"/>
        </w:rPr>
        <w:t>cento</w:t>
      </w:r>
      <w:r w:rsidRPr="00633043">
        <w:rPr>
          <w:rFonts w:ascii="Times New Roman" w:hAnsi="Times New Roman"/>
          <w:szCs w:val="24"/>
        </w:rPr>
        <w:t xml:space="preserve"> milioni di visitatori. Nei venticinque anni di vita a Washington, </w:t>
      </w:r>
      <w:proofErr w:type="spellStart"/>
      <w:r w:rsidRPr="00633043">
        <w:rPr>
          <w:rFonts w:ascii="Times New Roman" w:hAnsi="Times New Roman"/>
          <w:szCs w:val="24"/>
        </w:rPr>
        <w:t>Brumidi</w:t>
      </w:r>
      <w:proofErr w:type="spellEnd"/>
      <w:r w:rsidRPr="00633043">
        <w:rPr>
          <w:rFonts w:ascii="Times New Roman" w:hAnsi="Times New Roman"/>
          <w:szCs w:val="24"/>
        </w:rPr>
        <w:t xml:space="preserve"> avrà l’opportunità di conoscere grandi personaggi</w:t>
      </w:r>
      <w:r>
        <w:rPr>
          <w:rFonts w:ascii="Times New Roman" w:hAnsi="Times New Roman"/>
          <w:szCs w:val="24"/>
        </w:rPr>
        <w:t>,</w:t>
      </w:r>
      <w:r w:rsidRPr="00633043">
        <w:rPr>
          <w:rFonts w:ascii="Times New Roman" w:hAnsi="Times New Roman"/>
          <w:szCs w:val="24"/>
        </w:rPr>
        <w:t xml:space="preserve"> Lincoln, Jefferson Davis, Buchanan ma subirà anche attacchi feroci da parte di artisti americani invidiosi della sua grande arte. Oggi, il Capitol è considerato uno stupendo museo con una caratteristica unica</w:t>
      </w:r>
      <w:r>
        <w:rPr>
          <w:rFonts w:ascii="Times New Roman" w:hAnsi="Times New Roman"/>
          <w:szCs w:val="24"/>
        </w:rPr>
        <w:t xml:space="preserve"> al mondo</w:t>
      </w:r>
      <w:r w:rsidRPr="00633043">
        <w:rPr>
          <w:rFonts w:ascii="Times New Roman" w:hAnsi="Times New Roman"/>
          <w:szCs w:val="24"/>
        </w:rPr>
        <w:t>, quella di contenere opere di un solo autore</w:t>
      </w:r>
      <w:r>
        <w:rPr>
          <w:rFonts w:ascii="Times New Roman" w:hAnsi="Times New Roman"/>
          <w:szCs w:val="24"/>
        </w:rPr>
        <w:t>, virtualmente</w:t>
      </w:r>
      <w:r w:rsidRPr="00633043">
        <w:rPr>
          <w:rFonts w:ascii="Times New Roman" w:hAnsi="Times New Roman"/>
          <w:szCs w:val="24"/>
        </w:rPr>
        <w:t xml:space="preserve">: Costantino </w:t>
      </w:r>
      <w:proofErr w:type="spellStart"/>
      <w:r w:rsidRPr="00633043">
        <w:rPr>
          <w:rFonts w:ascii="Times New Roman" w:hAnsi="Times New Roman"/>
          <w:szCs w:val="24"/>
        </w:rPr>
        <w:t>Brumidi</w:t>
      </w:r>
      <w:proofErr w:type="spellEnd"/>
      <w:r w:rsidRPr="00633043">
        <w:rPr>
          <w:rFonts w:ascii="Times New Roman" w:hAnsi="Times New Roman"/>
          <w:szCs w:val="24"/>
        </w:rPr>
        <w:t>. La sua vita in America è stata la rivincita di quanto subito a Roma…e dell’oblio in Italia.</w:t>
      </w:r>
      <w:r>
        <w:rPr>
          <w:rFonts w:ascii="Times New Roman" w:hAnsi="Times New Roman"/>
          <w:szCs w:val="24"/>
        </w:rPr>
        <w:t xml:space="preserve"> </w:t>
      </w:r>
      <w:r w:rsidRPr="00633043">
        <w:rPr>
          <w:rFonts w:ascii="Times New Roman" w:hAnsi="Times New Roman"/>
          <w:szCs w:val="24"/>
        </w:rPr>
        <w:t xml:space="preserve">Con questa opera, voglio rendere un omaggio a un grande artista italiano, </w:t>
      </w:r>
      <w:r>
        <w:rPr>
          <w:rFonts w:ascii="Times New Roman" w:hAnsi="Times New Roman"/>
          <w:szCs w:val="24"/>
        </w:rPr>
        <w:t xml:space="preserve">tuttora </w:t>
      </w:r>
      <w:r w:rsidRPr="00633043">
        <w:rPr>
          <w:rFonts w:ascii="Times New Roman" w:hAnsi="Times New Roman"/>
          <w:szCs w:val="24"/>
        </w:rPr>
        <w:t>sconosciuto nella patria d’origine.</w:t>
      </w:r>
    </w:p>
    <w:p w14:paraId="63365B9A" w14:textId="34397ABB" w:rsidR="00584759" w:rsidRDefault="00584759"/>
    <w:p w14:paraId="7FC09110" w14:textId="77777777" w:rsidR="00584759" w:rsidRDefault="00584759" w:rsidP="00584759">
      <w:pPr>
        <w:jc w:val="center"/>
        <w:rPr>
          <w:rFonts w:ascii="Times New Roman" w:hAnsi="Times New Roman"/>
          <w:b/>
          <w:bCs/>
          <w:szCs w:val="24"/>
        </w:rPr>
      </w:pPr>
      <w:r w:rsidRPr="00633043">
        <w:rPr>
          <w:rFonts w:ascii="Times New Roman" w:hAnsi="Times New Roman"/>
          <w:b/>
          <w:bCs/>
          <w:szCs w:val="24"/>
        </w:rPr>
        <w:t>Biografia</w:t>
      </w:r>
    </w:p>
    <w:p w14:paraId="63193A67" w14:textId="77777777" w:rsidR="00584759" w:rsidRDefault="00584759" w:rsidP="00584759">
      <w:pPr>
        <w:jc w:val="both"/>
        <w:rPr>
          <w:rFonts w:ascii="Times New Roman" w:hAnsi="Times New Roman"/>
          <w:szCs w:val="24"/>
        </w:rPr>
      </w:pPr>
    </w:p>
    <w:p w14:paraId="32821932" w14:textId="77777777" w:rsidR="00584759" w:rsidRDefault="00584759" w:rsidP="00584759">
      <w:pPr>
        <w:spacing w:line="276" w:lineRule="auto"/>
        <w:ind w:firstLine="284"/>
        <w:jc w:val="both"/>
        <w:rPr>
          <w:rStyle w:val="Collegamentoipertestuale"/>
          <w:rFonts w:ascii="Times New Roman" w:hAnsi="Times New Roman"/>
          <w:b w:val="0"/>
          <w:bCs/>
          <w:color w:val="auto"/>
          <w:shd w:val="clear" w:color="auto" w:fill="FFFFFF"/>
        </w:rPr>
      </w:pPr>
      <w:r w:rsidRPr="00892CFA">
        <w:rPr>
          <w:rFonts w:ascii="Times New Roman" w:hAnsi="Times New Roman"/>
          <w:color w:val="000000"/>
          <w:shd w:val="clear" w:color="auto" w:fill="FFFFFF"/>
        </w:rPr>
        <w:t>Il Guglielmo Mariani, è stato Professore Ordinario di Malattie del Sangue presso le Università di Roma, Palermo e L’Aquila; è autore di numerosissime pubblicazioni in gran parte su prestigiose riviste scientifiche internazionali. Dal 2015 al 2021 ha insegnato presso le Universit</w:t>
      </w:r>
      <w:r w:rsidRPr="00892CFA">
        <w:rPr>
          <w:rFonts w:ascii="Times New Roman" w:eastAsia="Helvetica" w:hAnsi="Times New Roman"/>
          <w:color w:val="000000"/>
          <w:shd w:val="clear" w:color="auto" w:fill="FFFFFF"/>
        </w:rPr>
        <w:t>à di Westminster</w:t>
      </w:r>
      <w:r w:rsidRPr="00892CFA">
        <w:rPr>
          <w:rFonts w:ascii="Times New Roman" w:hAnsi="Times New Roman"/>
          <w:color w:val="000000"/>
          <w:shd w:val="clear" w:color="auto" w:fill="FFFFFF"/>
        </w:rPr>
        <w:t xml:space="preserve"> (Londra). É stato Co-ordinatore/</w:t>
      </w:r>
      <w:proofErr w:type="spellStart"/>
      <w:r w:rsidRPr="00892CFA">
        <w:rPr>
          <w:rFonts w:ascii="Times New Roman" w:hAnsi="Times New Roman"/>
          <w:color w:val="000000"/>
          <w:shd w:val="clear" w:color="auto" w:fill="FFFFFF"/>
        </w:rPr>
        <w:t>Principal</w:t>
      </w:r>
      <w:proofErr w:type="spellEnd"/>
      <w:r w:rsidRPr="00892CFA">
        <w:rPr>
          <w:rFonts w:ascii="Times New Roman" w:hAnsi="Times New Roman"/>
          <w:color w:val="000000"/>
          <w:shd w:val="clear" w:color="auto" w:fill="FFFFFF"/>
        </w:rPr>
        <w:t xml:space="preserve"> Investigator di progetti finanziati dall’Unione Europea focalizzati a programmi di ristrutturazione e modernizzazione delle Istituzioni di </w:t>
      </w:r>
      <w:r w:rsidRPr="00892CFA">
        <w:rPr>
          <w:rFonts w:ascii="Times New Roman" w:hAnsi="Times New Roman"/>
          <w:color w:val="000000"/>
          <w:shd w:val="clear" w:color="auto" w:fill="FFFFFF"/>
        </w:rPr>
        <w:lastRenderedPageBreak/>
        <w:t>insegnamento superiore (Università, Internati, Programmi di Dottorato) nei paesi dell’est europeo (Bulgaria, Georgia, Armenia, Azerbaijan).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92CFA">
        <w:rPr>
          <w:rFonts w:ascii="Times New Roman" w:hAnsi="Times New Roman"/>
          <w:color w:val="000000"/>
          <w:shd w:val="clear" w:color="auto" w:fill="FFFFFF"/>
        </w:rPr>
        <w:t xml:space="preserve">Dal 2012 si è dedicato alla scrittura e, a oggi, ha pubblicato quattro romanzi, </w:t>
      </w:r>
      <w:r w:rsidRPr="00892CFA">
        <w:rPr>
          <w:rFonts w:ascii="Times New Roman" w:hAnsi="Times New Roman"/>
          <w:i/>
          <w:color w:val="000000"/>
          <w:shd w:val="clear" w:color="auto" w:fill="FFFFFF"/>
        </w:rPr>
        <w:t>Roberto L</w:t>
      </w:r>
      <w:r w:rsidRPr="00892CFA">
        <w:rPr>
          <w:rFonts w:ascii="Times New Roman" w:hAnsi="Times New Roman"/>
          <w:color w:val="000000"/>
          <w:shd w:val="clear" w:color="auto" w:fill="FFFFFF"/>
        </w:rPr>
        <w:t xml:space="preserve"> (Armando Curcio Editore, 2014), </w:t>
      </w:r>
      <w:r w:rsidRPr="00892CFA">
        <w:rPr>
          <w:rFonts w:ascii="Times New Roman" w:hAnsi="Times New Roman"/>
          <w:i/>
          <w:color w:val="000000"/>
          <w:shd w:val="clear" w:color="auto" w:fill="FFFFFF"/>
        </w:rPr>
        <w:t>Il Gaullista di Parma</w:t>
      </w:r>
      <w:r w:rsidRPr="00892CFA">
        <w:rPr>
          <w:rFonts w:ascii="Times New Roman" w:hAnsi="Times New Roman"/>
          <w:color w:val="000000"/>
          <w:shd w:val="clear" w:color="auto" w:fill="FFFFFF"/>
        </w:rPr>
        <w:t xml:space="preserve"> (Editrice GDS, 2015), </w:t>
      </w:r>
      <w:r w:rsidRPr="00892CFA">
        <w:rPr>
          <w:rFonts w:ascii="Times New Roman" w:hAnsi="Times New Roman"/>
          <w:i/>
          <w:color w:val="000000"/>
          <w:shd w:val="clear" w:color="auto" w:fill="FFFFFF"/>
        </w:rPr>
        <w:t>Traditi e Traditori</w:t>
      </w:r>
      <w:r w:rsidRPr="00892CFA">
        <w:rPr>
          <w:rFonts w:ascii="Times New Roman" w:hAnsi="Times New Roman"/>
          <w:color w:val="000000"/>
          <w:shd w:val="clear" w:color="auto" w:fill="FFFFFF"/>
        </w:rPr>
        <w:t xml:space="preserve"> (Il giovane Holden Editore 2017), </w:t>
      </w:r>
      <w:r w:rsidRPr="00892CFA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Tre pallottole, un revolver </w:t>
      </w:r>
      <w:r w:rsidRPr="00892CFA">
        <w:rPr>
          <w:rFonts w:ascii="Times New Roman" w:hAnsi="Times New Roman"/>
          <w:color w:val="000000"/>
          <w:shd w:val="clear" w:color="auto" w:fill="FFFFFF"/>
        </w:rPr>
        <w:t>(</w:t>
      </w:r>
      <w:proofErr w:type="spellStart"/>
      <w:r w:rsidRPr="00892CFA">
        <w:rPr>
          <w:rFonts w:ascii="Times New Roman" w:hAnsi="Times New Roman"/>
          <w:color w:val="000000"/>
          <w:shd w:val="clear" w:color="auto" w:fill="FFFFFF"/>
        </w:rPr>
        <w:t>B</w:t>
      </w:r>
      <w:r>
        <w:rPr>
          <w:rFonts w:ascii="Times New Roman" w:hAnsi="Times New Roman"/>
          <w:color w:val="000000"/>
          <w:shd w:val="clear" w:color="auto" w:fill="FFFFFF"/>
        </w:rPr>
        <w:t>ré</w:t>
      </w:r>
      <w:proofErr w:type="spellEnd"/>
      <w:r w:rsidRPr="00892CFA">
        <w:rPr>
          <w:rFonts w:ascii="Times New Roman" w:hAnsi="Times New Roman"/>
          <w:color w:val="000000"/>
          <w:shd w:val="clear" w:color="auto" w:fill="FFFFFF"/>
        </w:rPr>
        <w:t xml:space="preserve"> Edizioni, 2021) e due opere di divulgazione scientifica: </w:t>
      </w:r>
      <w:r w:rsidRPr="00892CFA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Il Jogging e la Corsa </w:t>
      </w:r>
      <w:r w:rsidRPr="00892CFA">
        <w:rPr>
          <w:rFonts w:ascii="Times New Roman" w:hAnsi="Times New Roman"/>
          <w:color w:val="000000"/>
          <w:shd w:val="clear" w:color="auto" w:fill="FFFFFF"/>
        </w:rPr>
        <w:t xml:space="preserve">(Kindle Direct Publishing, 2019) e </w:t>
      </w:r>
      <w:r w:rsidRPr="00892CFA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Il Nostro Sangue, </w:t>
      </w:r>
      <w:r w:rsidRPr="00892CFA">
        <w:rPr>
          <w:rFonts w:ascii="Times New Roman" w:hAnsi="Times New Roman"/>
          <w:color w:val="000000"/>
          <w:shd w:val="clear" w:color="auto" w:fill="FFFFFF"/>
        </w:rPr>
        <w:t>co-autore Pier Mannuccio Mannucci (Aracne, 2020).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hyperlink r:id="rId5" w:history="1">
        <w:r w:rsidRPr="00584759">
          <w:rPr>
            <w:rStyle w:val="Collegamentoipertestuale"/>
            <w:rFonts w:ascii="Times New Roman" w:hAnsi="Times New Roman"/>
            <w:b w:val="0"/>
            <w:bCs/>
            <w:color w:val="auto"/>
            <w:shd w:val="clear" w:color="auto" w:fill="FFFFFF"/>
          </w:rPr>
          <w:t>www.guglielmomariani.com</w:t>
        </w:r>
      </w:hyperlink>
    </w:p>
    <w:p w14:paraId="1C262E07" w14:textId="440D6789" w:rsidR="00584759" w:rsidRDefault="00584759" w:rsidP="00584759">
      <w:pPr>
        <w:spacing w:line="276" w:lineRule="auto"/>
        <w:ind w:firstLine="284"/>
        <w:jc w:val="center"/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4C8C8B5B" wp14:editId="46CB0AF6">
            <wp:extent cx="2659380" cy="4000150"/>
            <wp:effectExtent l="0" t="0" r="762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99" cy="401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9BA7A" w14:textId="6C5B86C2" w:rsidR="00584759" w:rsidRDefault="00584759" w:rsidP="00584759">
      <w:pPr>
        <w:spacing w:line="276" w:lineRule="auto"/>
        <w:ind w:firstLine="284"/>
        <w:jc w:val="center"/>
      </w:pPr>
    </w:p>
    <w:p w14:paraId="0E4DB225" w14:textId="03B7DB97" w:rsidR="00584759" w:rsidRDefault="00584759" w:rsidP="00584759">
      <w:pPr>
        <w:spacing w:line="276" w:lineRule="auto"/>
        <w:ind w:firstLine="284"/>
        <w:jc w:val="center"/>
      </w:pPr>
      <w:r>
        <w:rPr>
          <w:noProof/>
        </w:rPr>
        <w:lastRenderedPageBreak/>
        <w:drawing>
          <wp:inline distT="0" distB="0" distL="0" distR="0" wp14:anchorId="4215918E" wp14:editId="149453EE">
            <wp:extent cx="4143375" cy="5524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70" cy="556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E7C1" w14:textId="431A9DEC" w:rsidR="0066273F" w:rsidRDefault="0066273F" w:rsidP="00584759">
      <w:pPr>
        <w:spacing w:line="276" w:lineRule="auto"/>
        <w:ind w:firstLine="284"/>
        <w:jc w:val="center"/>
      </w:pPr>
    </w:p>
    <w:p w14:paraId="1A9C903A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66273F">
        <w:rPr>
          <w:rStyle w:val="Nessuno"/>
          <w:rFonts w:ascii="Times New Roman" w:hAnsi="Times New Roman"/>
          <w:b/>
          <w:bCs/>
          <w:color w:val="auto"/>
          <w:lang w:val="en-US"/>
        </w:rPr>
        <w:lastRenderedPageBreak/>
        <w:t>CONTATTI</w:t>
      </w:r>
      <w:r w:rsidRPr="0066273F">
        <w:rPr>
          <w:rStyle w:val="Nessuno"/>
          <w:rFonts w:ascii="Times New Roman" w:hAnsi="Times New Roman"/>
          <w:b/>
          <w:bCs/>
          <w:color w:val="auto"/>
        </w:rPr>
        <w:t xml:space="preserve"> BRÈ EDIZIONI</w:t>
      </w:r>
    </w:p>
    <w:p w14:paraId="0355BCF1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b/>
          <w:bCs/>
          <w:color w:val="auto"/>
        </w:rPr>
      </w:pPr>
    </w:p>
    <w:p w14:paraId="0B3E220D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66273F">
        <w:rPr>
          <w:rFonts w:ascii="Times New Roman" w:hAnsi="Times New Roman"/>
          <w:color w:val="auto"/>
          <w:lang w:val="es-ES_tradnl"/>
        </w:rPr>
        <w:t xml:space="preserve">PROFILO Facebook </w:t>
      </w:r>
      <w:r w:rsidR="00707DA4">
        <w:fldChar w:fldCharType="begin"/>
      </w:r>
      <w:r w:rsidR="00707DA4">
        <w:instrText xml:space="preserve"> HYPERLINK "https://www.facebook.com/bredizioni/" </w:instrText>
      </w:r>
      <w:r w:rsidR="00707DA4">
        <w:rPr>
          <w:rFonts w:hint="eastAsia"/>
        </w:rPr>
        <w:fldChar w:fldCharType="separate"/>
      </w:r>
      <w:r w:rsidRPr="0066273F">
        <w:rPr>
          <w:rStyle w:val="Collegamentoipertestuale"/>
          <w:rFonts w:ascii="Times New Roman" w:hAnsi="Times New Roman"/>
          <w:color w:val="auto"/>
        </w:rPr>
        <w:t>https://www.facebook.com/bredizioni</w:t>
      </w:r>
      <w:r w:rsidRPr="0066273F">
        <w:rPr>
          <w:rStyle w:val="Collegamentoipertestuale"/>
          <w:rFonts w:ascii="Times New Roman" w:eastAsia="Times New Roman" w:hAnsi="Times New Roman" w:cs="Times New Roman"/>
          <w:color w:val="auto"/>
        </w:rPr>
        <w:t>/</w:t>
      </w:r>
      <w:r w:rsidR="00707DA4">
        <w:rPr>
          <w:rStyle w:val="Collegamentoipertestuale"/>
          <w:rFonts w:ascii="Times New Roman" w:eastAsia="Times New Roman" w:hAnsi="Times New Roman" w:cs="Times New Roman"/>
          <w:color w:val="auto"/>
        </w:rPr>
        <w:fldChar w:fldCharType="end"/>
      </w:r>
      <w:r w:rsidRPr="0066273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9ACFE8C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color w:val="auto"/>
        </w:rPr>
      </w:pPr>
    </w:p>
    <w:p w14:paraId="2CAE390C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66273F">
        <w:rPr>
          <w:rFonts w:ascii="Times New Roman" w:hAnsi="Times New Roman"/>
          <w:color w:val="auto"/>
          <w:lang w:val="es-ES_tradnl"/>
        </w:rPr>
        <w:t xml:space="preserve">SITO </w:t>
      </w:r>
      <w:r w:rsidR="00707DA4">
        <w:fldChar w:fldCharType="begin"/>
      </w:r>
      <w:r w:rsidR="00707DA4">
        <w:instrText xml:space="preserve"> HYPERLINK "https://breedizioni.com" </w:instrText>
      </w:r>
      <w:r w:rsidR="00707DA4">
        <w:rPr>
          <w:rFonts w:hint="eastAsia"/>
        </w:rPr>
        <w:fldChar w:fldCharType="separate"/>
      </w:r>
      <w:r w:rsidRPr="0066273F">
        <w:rPr>
          <w:rStyle w:val="Collegamentoipertestuale"/>
          <w:rFonts w:ascii="Times New Roman" w:hAnsi="Times New Roman"/>
          <w:color w:val="auto"/>
        </w:rPr>
        <w:t>https://breedizioni.com</w:t>
      </w:r>
      <w:r w:rsidR="00707DA4">
        <w:rPr>
          <w:rStyle w:val="Collegamentoipertestuale"/>
          <w:rFonts w:ascii="Times New Roman" w:hAnsi="Times New Roman"/>
          <w:color w:val="auto"/>
        </w:rPr>
        <w:fldChar w:fldCharType="end"/>
      </w:r>
      <w:r w:rsidRPr="0066273F">
        <w:rPr>
          <w:rFonts w:ascii="Times New Roman" w:hAnsi="Times New Roman"/>
          <w:color w:val="auto"/>
        </w:rPr>
        <w:t xml:space="preserve"> </w:t>
      </w:r>
    </w:p>
    <w:p w14:paraId="32CF4253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b/>
          <w:bCs/>
          <w:color w:val="auto"/>
        </w:rPr>
      </w:pPr>
    </w:p>
    <w:p w14:paraId="54303022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66273F">
        <w:rPr>
          <w:rFonts w:ascii="Times New Roman" w:hAnsi="Times New Roman"/>
          <w:color w:val="auto"/>
          <w:lang w:val="es-ES_tradnl"/>
        </w:rPr>
        <w:t xml:space="preserve">MAIL  </w:t>
      </w:r>
      <w:r w:rsidR="00707DA4">
        <w:fldChar w:fldCharType="begin"/>
      </w:r>
      <w:r w:rsidR="00707DA4">
        <w:instrText xml:space="preserve"> HYPERLINK "mailto:presidente@breedizioni.com" </w:instrText>
      </w:r>
      <w:r w:rsidR="00707DA4">
        <w:rPr>
          <w:rFonts w:hint="eastAsia"/>
        </w:rPr>
        <w:fldChar w:fldCharType="separate"/>
      </w:r>
      <w:r w:rsidRPr="0066273F">
        <w:rPr>
          <w:rStyle w:val="Collegamentoipertestuale"/>
          <w:rFonts w:ascii="Times New Roman" w:eastAsia="Times New Roman" w:hAnsi="Times New Roman" w:cs="Times New Roman"/>
          <w:color w:val="auto"/>
        </w:rPr>
        <w:t>presidente@breedizioni.com</w:t>
      </w:r>
      <w:r w:rsidR="00707DA4">
        <w:rPr>
          <w:rStyle w:val="Collegamentoipertestuale"/>
          <w:rFonts w:ascii="Times New Roman" w:eastAsia="Times New Roman" w:hAnsi="Times New Roman" w:cs="Times New Roman"/>
          <w:color w:val="auto"/>
        </w:rPr>
        <w:fldChar w:fldCharType="end"/>
      </w:r>
      <w:r w:rsidRPr="0066273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7B37B37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color w:val="auto"/>
        </w:rPr>
      </w:pPr>
    </w:p>
    <w:p w14:paraId="1B8AD848" w14:textId="77777777" w:rsidR="0066273F" w:rsidRPr="0066273F" w:rsidRDefault="0066273F" w:rsidP="0066273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66273F">
        <w:rPr>
          <w:rFonts w:ascii="Times New Roman" w:eastAsia="Times New Roman" w:hAnsi="Times New Roman" w:cs="Times New Roman"/>
          <w:color w:val="auto"/>
        </w:rPr>
        <w:t xml:space="preserve">INSTAGRAM </w:t>
      </w:r>
      <w:proofErr w:type="spellStart"/>
      <w:r w:rsidRPr="0066273F">
        <w:rPr>
          <w:rFonts w:ascii="Times New Roman" w:eastAsia="Times New Roman" w:hAnsi="Times New Roman" w:cs="Times New Roman"/>
          <w:color w:val="auto"/>
        </w:rPr>
        <w:t>bre_edizioni</w:t>
      </w:r>
      <w:proofErr w:type="spellEnd"/>
    </w:p>
    <w:p w14:paraId="3897F9D4" w14:textId="77777777" w:rsidR="0066273F" w:rsidRPr="0066273F" w:rsidRDefault="0066273F" w:rsidP="0066273F">
      <w:pPr>
        <w:spacing w:line="276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F293329" w14:textId="77777777" w:rsidR="0066273F" w:rsidRDefault="0066273F" w:rsidP="00584759">
      <w:pPr>
        <w:spacing w:line="276" w:lineRule="auto"/>
        <w:ind w:firstLine="284"/>
        <w:jc w:val="center"/>
      </w:pPr>
    </w:p>
    <w:sectPr w:rsidR="0066273F" w:rsidSect="00584759">
      <w:pgSz w:w="8391" w:h="11906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59"/>
    <w:rsid w:val="004459D1"/>
    <w:rsid w:val="00584759"/>
    <w:rsid w:val="0066273F"/>
    <w:rsid w:val="00707DA4"/>
    <w:rsid w:val="00786454"/>
    <w:rsid w:val="00D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4D4"/>
  <w15:chartTrackingRefBased/>
  <w15:docId w15:val="{DA2E3A0A-277F-4A57-95F8-1DB6630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84759"/>
    <w:rPr>
      <w:b/>
      <w:color w:val="FF8700"/>
      <w:u w:val="none"/>
      <w:lang w:val="it-IT" w:eastAsia="it-IT"/>
    </w:rPr>
  </w:style>
  <w:style w:type="paragraph" w:customStyle="1" w:styleId="CorpoA">
    <w:name w:val="Corpo A"/>
    <w:rsid w:val="006627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sid w:val="0066273F"/>
    <w:rPr>
      <w:lang w:val="es-ES_tradnl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uglielmomariani.com" TargetMode="External"/><Relationship Id="rId4" Type="http://schemas.openxmlformats.org/officeDocument/2006/relationships/hyperlink" Target="https://amzn.to/3qWvla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Aiolfi</dc:creator>
  <cp:keywords/>
  <dc:description/>
  <cp:lastModifiedBy>Daniele Aiolfi</cp:lastModifiedBy>
  <cp:revision>4</cp:revision>
  <dcterms:created xsi:type="dcterms:W3CDTF">2021-08-30T07:42:00Z</dcterms:created>
  <dcterms:modified xsi:type="dcterms:W3CDTF">2022-01-24T16:54:00Z</dcterms:modified>
</cp:coreProperties>
</file>